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13BE5" w14:textId="45091BAE" w:rsidR="007C4EA7" w:rsidRPr="007C4EA7" w:rsidRDefault="007C4EA7" w:rsidP="007C4EA7">
      <w:pPr>
        <w:widowControl/>
        <w:spacing w:line="520" w:lineRule="atLeast"/>
        <w:jc w:val="center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方正小标宋简体" w:eastAsia="方正小标宋简体" w:hAnsi="等线" w:cs="宋体" w:hint="eastAsia"/>
          <w:color w:val="333333"/>
          <w:kern w:val="0"/>
          <w:sz w:val="36"/>
          <w:szCs w:val="36"/>
        </w:rPr>
        <w:t>2023年春季学期本科教学安排</w:t>
      </w:r>
    </w:p>
    <w:p w14:paraId="44B7975E" w14:textId="2DFD99AE" w:rsidR="007C4EA7" w:rsidRDefault="007C4EA7" w:rsidP="007C4EA7">
      <w:pPr>
        <w:widowControl/>
        <w:spacing w:line="560" w:lineRule="atLeast"/>
        <w:ind w:firstLine="562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各位同学：</w:t>
      </w:r>
    </w:p>
    <w:p w14:paraId="28D37AB6" w14:textId="6DAE6185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根据学校2023年春季学期返校开学的总体部署，结合</w:t>
      </w:r>
      <w:r w:rsidR="00CD33AA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经管</w:t>
      </w: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本科教学工作实际情况，现将2023年春季学期本科教学相关事宜通知如下。</w:t>
      </w:r>
    </w:p>
    <w:p w14:paraId="54176CA3" w14:textId="77777777" w:rsidR="007C4EA7" w:rsidRPr="007C4EA7" w:rsidRDefault="007C4EA7" w:rsidP="007C4EA7">
      <w:pPr>
        <w:widowControl/>
        <w:spacing w:line="560" w:lineRule="atLeast"/>
        <w:ind w:left="1282" w:hanging="7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7C4EA7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一、</w:t>
      </w:r>
      <w:r w:rsidRPr="007C4EA7">
        <w:rPr>
          <w:rFonts w:ascii="Times New Roman" w:eastAsia="黑体" w:hAnsi="Times New Roman" w:cs="Times New Roman"/>
          <w:color w:val="000000"/>
          <w:kern w:val="0"/>
          <w:sz w:val="14"/>
          <w:szCs w:val="14"/>
        </w:rPr>
        <w:t>  </w:t>
      </w:r>
      <w:r w:rsidRPr="007C4EA7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报到注册安排</w:t>
      </w:r>
    </w:p>
    <w:p w14:paraId="21AF7EDC" w14:textId="77777777" w:rsidR="007C4EA7" w:rsidRPr="007C4EA7" w:rsidRDefault="007C4EA7" w:rsidP="007C4EA7">
      <w:pPr>
        <w:widowControl/>
        <w:spacing w:line="560" w:lineRule="atLeast"/>
        <w:ind w:firstLine="560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>本学期本科生开学报到注册时间为2023年2月18、19日（星期六、日）两天</w:t>
      </w: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，学生应使用自助报到注册一体机按时完成报到注册手续。无法按期报到注册的学生，应在教务系统内办理请假手续。待后续返校后，办理报到注册手续。</w:t>
      </w:r>
    </w:p>
    <w:p w14:paraId="64A28900" w14:textId="77777777" w:rsidR="007C4EA7" w:rsidRPr="007C4EA7" w:rsidRDefault="007C4EA7" w:rsidP="007C4EA7">
      <w:pPr>
        <w:widowControl/>
        <w:spacing w:line="560" w:lineRule="atLeast"/>
        <w:ind w:left="1282" w:hanging="7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7C4EA7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二、</w:t>
      </w:r>
      <w:r w:rsidRPr="007C4EA7">
        <w:rPr>
          <w:rFonts w:ascii="Times New Roman" w:eastAsia="黑体" w:hAnsi="Times New Roman" w:cs="Times New Roman"/>
          <w:color w:val="000000"/>
          <w:kern w:val="0"/>
          <w:sz w:val="14"/>
          <w:szCs w:val="14"/>
        </w:rPr>
        <w:t>  </w:t>
      </w:r>
      <w:r w:rsidRPr="007C4EA7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开学第一周考试安排</w:t>
      </w:r>
    </w:p>
    <w:p w14:paraId="10D62F86" w14:textId="08F6534A" w:rsidR="007C4EA7" w:rsidRDefault="007C4EA7" w:rsidP="007C4EA7">
      <w:pPr>
        <w:widowControl/>
        <w:spacing w:line="560" w:lineRule="atLeast"/>
        <w:ind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bookmarkStart w:id="0" w:name="OLE_LINK21"/>
      <w:bookmarkStart w:id="1" w:name="OLE_LINK20"/>
      <w:bookmarkEnd w:id="0"/>
      <w:bookmarkEnd w:id="1"/>
      <w:r w:rsidRPr="007C4EA7"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>开学第1教学周（2023年2月20日-2月26日）将集中组织由2022年秋季学期末调整至本学期初的课程考试</w:t>
      </w: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，学生应登录教务系统查询具体考试安排，并按时参加考试。</w:t>
      </w:r>
    </w:p>
    <w:p w14:paraId="6CE6037D" w14:textId="76EA4B64" w:rsidR="00CD33AA" w:rsidRDefault="00CD33AA" w:rsidP="007C4EA7">
      <w:pPr>
        <w:widowControl/>
        <w:spacing w:line="560" w:lineRule="atLeast"/>
        <w:ind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06603A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经管开课考试为</w:t>
      </w:r>
      <w:r w:rsidR="00EA6E75" w:rsidRPr="00EA6E75">
        <w:rPr>
          <w:rFonts w:ascii="宋体" w:eastAsia="宋体" w:hAnsi="宋体" w:cs="宋体" w:hint="eastAsia"/>
          <w:b/>
          <w:color w:val="000000"/>
          <w:kern w:val="0"/>
          <w:sz w:val="28"/>
          <w:szCs w:val="28"/>
          <w:highlight w:val="yellow"/>
        </w:rPr>
        <w:t>因疫情防控原因无法返校或返校后因新冠病毒感染阳性</w:t>
      </w:r>
      <w:r w:rsidRPr="00EA6E75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同学开设</w:t>
      </w:r>
      <w:r w:rsidR="0006603A" w:rsidRPr="00EA6E75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同</w:t>
      </w:r>
      <w:bookmarkStart w:id="2" w:name="_GoBack"/>
      <w:bookmarkEnd w:id="2"/>
      <w:r w:rsidR="0006603A" w:rsidRPr="00EA6E75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步</w:t>
      </w:r>
      <w:r w:rsidRPr="0006603A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线上考场，涉及的三门考试科目：</w:t>
      </w:r>
      <w:r w:rsidRPr="0006603A">
        <w:rPr>
          <w:rFonts w:ascii="宋体" w:eastAsia="宋体" w:hAnsi="宋体" w:cs="宋体" w:hint="eastAsia"/>
          <w:b/>
          <w:color w:val="000000"/>
          <w:kern w:val="0"/>
          <w:sz w:val="28"/>
          <w:szCs w:val="28"/>
          <w:highlight w:val="yellow"/>
        </w:rPr>
        <w:t>中级宏观经济学、会计学原理、应用统计</w:t>
      </w:r>
      <w:r w:rsidRPr="0006603A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。</w:t>
      </w:r>
      <w:r w:rsidR="0006603A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有此情况的同学</w:t>
      </w:r>
      <w:proofErr w:type="gramStart"/>
      <w:r w:rsidR="0006603A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请扫码</w:t>
      </w:r>
      <w:proofErr w:type="gramEnd"/>
      <w:r w:rsidR="0006603A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入群(入群前需向辅导员报告涉疫情况</w:t>
      </w:r>
      <w:r w:rsidR="0006603A">
        <w:rPr>
          <w:rFonts w:ascii="宋体" w:eastAsia="宋体" w:hAnsi="宋体" w:cs="宋体"/>
          <w:color w:val="000000"/>
          <w:kern w:val="0"/>
          <w:sz w:val="28"/>
          <w:szCs w:val="28"/>
          <w:highlight w:val="yellow"/>
        </w:rPr>
        <w:t>)</w:t>
      </w:r>
      <w:r w:rsidR="0006603A"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  <w:t>：</w:t>
      </w:r>
    </w:p>
    <w:p w14:paraId="050658C1" w14:textId="182C0171" w:rsidR="0006603A" w:rsidRDefault="00CC304D" w:rsidP="007C4EA7">
      <w:pPr>
        <w:widowControl/>
        <w:spacing w:line="560" w:lineRule="atLeast"/>
        <w:ind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CC304D">
        <w:rPr>
          <w:rFonts w:ascii="宋体" w:eastAsia="宋体" w:hAnsi="宋体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07F470A3" wp14:editId="0087FAB4">
            <wp:extent cx="1549400" cy="2163773"/>
            <wp:effectExtent l="0" t="0" r="0" b="8255"/>
            <wp:docPr id="1" name="图片 1" descr="C:\Users\hh\AppData\Local\Temp\WeChat Files\6a3c5fad863cdc79e4342c20170b3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h\AppData\Local\Temp\WeChat Files\6a3c5fad863cdc79e4342c20170b31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443" cy="222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04D">
        <w:rPr>
          <w:rFonts w:ascii="宋体" w:eastAsia="宋体" w:hAnsi="宋体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610330DC" wp14:editId="74FF9A3E">
            <wp:extent cx="1575993" cy="2259293"/>
            <wp:effectExtent l="0" t="0" r="5715" b="8255"/>
            <wp:docPr id="3" name="图片 3" descr="C:\Users\hh\AppData\Local\Temp\WeChat Files\1a05f803da4a94dc5165f75cf17c0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h\AppData\Local\Temp\WeChat Files\1a05f803da4a94dc5165f75cf17c0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836" cy="2360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04D">
        <w:rPr>
          <w:rFonts w:ascii="宋体" w:eastAsia="宋体" w:hAnsi="宋体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44FFAF36" wp14:editId="702A41D5">
            <wp:extent cx="1606610" cy="2243666"/>
            <wp:effectExtent l="0" t="0" r="0" b="4445"/>
            <wp:docPr id="4" name="图片 4" descr="C:\Users\hh\AppData\Local\Temp\WeChat Files\77dad3835aca37941441de2bf1c01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h\AppData\Local\Temp\WeChat Files\77dad3835aca37941441de2bf1c01d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846" cy="231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21500" w14:textId="2CC656D4" w:rsidR="00CD33AA" w:rsidRPr="007C4EA7" w:rsidRDefault="00CD33AA" w:rsidP="007C4EA7">
      <w:pPr>
        <w:widowControl/>
        <w:spacing w:line="560" w:lineRule="atLeast"/>
        <w:ind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CD33AA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其他学院开课课程请咨询开课学院。</w:t>
      </w:r>
    </w:p>
    <w:p w14:paraId="03E9D278" w14:textId="77777777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三、课堂教学安排</w:t>
      </w:r>
    </w:p>
    <w:p w14:paraId="3C3BEE35" w14:textId="77777777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lastRenderedPageBreak/>
        <w:t>本学期课堂教学采取线下教学方式为主、线上线下融合教学为辅的课程教学方式。</w:t>
      </w:r>
    </w:p>
    <w:p w14:paraId="622E2BF6" w14:textId="77777777" w:rsidR="007C4EA7" w:rsidRPr="007C4EA7" w:rsidRDefault="007C4EA7" w:rsidP="007C4EA7">
      <w:pPr>
        <w:widowControl/>
        <w:spacing w:line="560" w:lineRule="atLeast"/>
        <w:ind w:left="922" w:hanging="36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7C4EA7">
        <w:rPr>
          <w:rFonts w:ascii="楷体" w:eastAsia="楷体" w:hAnsi="楷体" w:cs="宋体" w:hint="eastAsia"/>
          <w:b/>
          <w:bCs/>
          <w:color w:val="000000"/>
          <w:kern w:val="0"/>
          <w:sz w:val="28"/>
          <w:szCs w:val="28"/>
        </w:rPr>
        <w:t>1.</w:t>
      </w:r>
      <w:r w:rsidRPr="007C4EA7">
        <w:rPr>
          <w:rFonts w:ascii="Times New Roman" w:eastAsia="楷体" w:hAnsi="Times New Roman" w:cs="Times New Roman"/>
          <w:color w:val="000000"/>
          <w:kern w:val="0"/>
          <w:sz w:val="14"/>
          <w:szCs w:val="14"/>
        </w:rPr>
        <w:t> </w:t>
      </w:r>
      <w:r w:rsidRPr="007C4EA7">
        <w:rPr>
          <w:rFonts w:ascii="楷体" w:eastAsia="楷体" w:hAnsi="楷体" w:cs="宋体" w:hint="eastAsia"/>
          <w:b/>
          <w:bCs/>
          <w:color w:val="000000"/>
          <w:kern w:val="0"/>
          <w:sz w:val="28"/>
          <w:szCs w:val="28"/>
        </w:rPr>
        <w:t>开课时间及教学周次调整安排</w:t>
      </w:r>
    </w:p>
    <w:p w14:paraId="20596BDD" w14:textId="77777777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（1）</w:t>
      </w:r>
      <w:r w:rsidRPr="007C4EA7"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>2023年春季学期本科课堂教学从第2教学周周一（2023年2月27日）正式开课</w:t>
      </w: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课堂教学安排按照校历整体顺延，本学期教学周为第2-17周（2023年2月27日-6月16日），共16周，上课节次和地点不变。以上调整将在教务系统中同步进行，任课教师及学生可于第1教学周在教务系统中查看调整后课表。</w:t>
      </w:r>
    </w:p>
    <w:p w14:paraId="218BBB8E" w14:textId="77777777" w:rsidR="007C4EA7" w:rsidRPr="007C4EA7" w:rsidRDefault="007C4EA7" w:rsidP="007C4EA7">
      <w:pPr>
        <w:widowControl/>
        <w:spacing w:line="420" w:lineRule="atLeast"/>
        <w:ind w:firstLine="480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（2）本学期考试周周次依次顺延一周，将统一在第18教学周和夏季学期第一周（2023年6月19日-7月2日）组织安排。</w:t>
      </w:r>
    </w:p>
    <w:p w14:paraId="08A6E7E4" w14:textId="1030F9A6" w:rsidR="007C4EA7" w:rsidRPr="007C4EA7" w:rsidRDefault="007C4EA7" w:rsidP="007C4EA7">
      <w:pPr>
        <w:widowControl/>
        <w:spacing w:line="420" w:lineRule="atLeast"/>
        <w:ind w:firstLine="480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（3）夏季学期教学安排统一从校历中的夏季学期第2周（2023年7月3日）开始。</w:t>
      </w:r>
    </w:p>
    <w:p w14:paraId="2915B9F3" w14:textId="0E942F6C" w:rsidR="007C4EA7" w:rsidRPr="007C4EA7" w:rsidRDefault="00CD33AA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>
        <w:rPr>
          <w:rFonts w:ascii="楷体" w:eastAsia="楷体" w:hAnsi="楷体" w:cs="宋体" w:hint="eastAsia"/>
          <w:b/>
          <w:bCs/>
          <w:color w:val="000000"/>
          <w:kern w:val="0"/>
          <w:sz w:val="28"/>
          <w:szCs w:val="28"/>
        </w:rPr>
        <w:t>2</w:t>
      </w:r>
      <w:r w:rsidR="007C4EA7" w:rsidRPr="007C4EA7">
        <w:rPr>
          <w:rFonts w:ascii="楷体" w:eastAsia="楷体" w:hAnsi="楷体" w:cs="宋体" w:hint="eastAsia"/>
          <w:b/>
          <w:bCs/>
          <w:color w:val="000000"/>
          <w:kern w:val="0"/>
          <w:sz w:val="28"/>
          <w:szCs w:val="28"/>
        </w:rPr>
        <w:t>.学生按时开展课程学习</w:t>
      </w:r>
    </w:p>
    <w:p w14:paraId="1D61F4B4" w14:textId="6D753A97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对于</w:t>
      </w:r>
      <w:bookmarkStart w:id="3" w:name="_Hlk124434556"/>
      <w:bookmarkEnd w:id="3"/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因疫情防控原因无法返校或返校后因新冠病毒感染</w:t>
      </w:r>
      <w:proofErr w:type="gramStart"/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阳性仍</w:t>
      </w:r>
      <w:proofErr w:type="gramEnd"/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无法到教室上课的学生，可使用学校智慧教学平台、课程平台按照课表开展线上线下同步学习。</w:t>
      </w:r>
    </w:p>
    <w:p w14:paraId="51F56638" w14:textId="4555A246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如遇疫情流行严重，学生应根据学校统一安排，做好线下课堂学习转为线上学习的准备工作。</w:t>
      </w:r>
    </w:p>
    <w:p w14:paraId="4E5F6176" w14:textId="27FBFBC4" w:rsidR="007C4EA7" w:rsidRPr="007C4EA7" w:rsidRDefault="00CD33AA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>
        <w:rPr>
          <w:rFonts w:ascii="仿宋_GB2312" w:eastAsia="仿宋_GB2312" w:hAnsi="等线" w:cs="宋体" w:hint="eastAsia"/>
          <w:color w:val="000000"/>
          <w:kern w:val="0"/>
          <w:sz w:val="28"/>
          <w:szCs w:val="28"/>
        </w:rPr>
        <w:t>3</w:t>
      </w:r>
      <w:r w:rsidR="007C4EA7" w:rsidRPr="007C4EA7">
        <w:rPr>
          <w:rFonts w:ascii="仿宋_GB2312" w:eastAsia="仿宋_GB2312" w:hAnsi="等线" w:cs="宋体" w:hint="eastAsia"/>
          <w:color w:val="000000"/>
          <w:kern w:val="0"/>
          <w:sz w:val="28"/>
          <w:szCs w:val="28"/>
        </w:rPr>
        <w:t>.</w:t>
      </w:r>
      <w:r w:rsidR="007C4EA7" w:rsidRPr="007C4EA7">
        <w:rPr>
          <w:rFonts w:ascii="楷体" w:eastAsia="楷体" w:hAnsi="楷体" w:cs="宋体" w:hint="eastAsia"/>
          <w:b/>
          <w:bCs/>
          <w:color w:val="000000"/>
          <w:kern w:val="0"/>
          <w:sz w:val="28"/>
          <w:szCs w:val="28"/>
        </w:rPr>
        <w:t>部分教学楼继续施行错峰上课</w:t>
      </w:r>
    </w:p>
    <w:p w14:paraId="3C2AD405" w14:textId="77777777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本学期思源西楼、逸夫楼上午第二大节的所有课程上课时间错后20分钟，调整为10:30-12：20，其中第一小节10：30-11:20，课间休息10分钟，第二小节11:30-12:20，以上教学</w:t>
      </w:r>
      <w:proofErr w:type="gramStart"/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楼其他节</w:t>
      </w:r>
      <w:proofErr w:type="gramEnd"/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次上课时间保持不变。其他教学楼上课时间不变。</w:t>
      </w:r>
    </w:p>
    <w:p w14:paraId="026E2E78" w14:textId="2F479640" w:rsidR="007C4EA7" w:rsidRPr="007C4EA7" w:rsidRDefault="00881872" w:rsidP="007C4EA7">
      <w:pPr>
        <w:widowControl/>
        <w:spacing w:line="560" w:lineRule="atLeast"/>
        <w:ind w:firstLine="560"/>
        <w:rPr>
          <w:rFonts w:ascii="等线" w:eastAsia="等线" w:hAnsi="等线" w:cs="宋体"/>
          <w:color w:val="000000"/>
          <w:kern w:val="0"/>
          <w:szCs w:val="21"/>
        </w:rPr>
      </w:pPr>
      <w:r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四</w:t>
      </w:r>
      <w:r w:rsidR="007C4EA7" w:rsidRPr="007C4EA7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、其他工作安排</w:t>
      </w:r>
    </w:p>
    <w:p w14:paraId="17E7DF2D" w14:textId="137B1569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楷体" w:eastAsia="楷体" w:hAnsi="楷体" w:cs="宋体" w:hint="eastAsia"/>
          <w:b/>
          <w:bCs/>
          <w:color w:val="000000"/>
          <w:kern w:val="0"/>
          <w:sz w:val="28"/>
          <w:szCs w:val="28"/>
        </w:rPr>
        <w:t>补考安排</w:t>
      </w:r>
    </w:p>
    <w:p w14:paraId="35698070" w14:textId="77777777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>补考将于2023年3月18日、19日进行</w:t>
      </w: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，具体安排另行通知。</w:t>
      </w:r>
    </w:p>
    <w:p w14:paraId="4A314672" w14:textId="294A1EE1" w:rsidR="007C4EA7" w:rsidRPr="007C4EA7" w:rsidRDefault="00CD33AA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lastRenderedPageBreak/>
        <w:t>五</w:t>
      </w:r>
      <w:r w:rsidR="007C4EA7" w:rsidRPr="007C4EA7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、做好开学准备及教学秩序检查</w:t>
      </w:r>
    </w:p>
    <w:p w14:paraId="44F33413" w14:textId="506EAA30" w:rsidR="007C4EA7" w:rsidRPr="007C4EA7" w:rsidRDefault="007C4EA7" w:rsidP="007C4EA7">
      <w:pPr>
        <w:widowControl/>
        <w:spacing w:line="560" w:lineRule="atLeast"/>
        <w:ind w:firstLine="562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为确保开学</w:t>
      </w:r>
      <w:proofErr w:type="gramStart"/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初教学</w:t>
      </w:r>
      <w:proofErr w:type="gramEnd"/>
      <w:r w:rsidRPr="007C4EA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秩序顺利开展，学校将于2月27日开课第一天开展集中检查。</w:t>
      </w:r>
    </w:p>
    <w:p w14:paraId="4121934B" w14:textId="77777777" w:rsidR="007C4EA7" w:rsidRPr="007C4EA7" w:rsidRDefault="007C4EA7" w:rsidP="007C4EA7">
      <w:pPr>
        <w:widowControl/>
        <w:spacing w:line="560" w:lineRule="atLeast"/>
        <w:ind w:firstLine="560"/>
        <w:rPr>
          <w:rFonts w:ascii="等线" w:eastAsia="等线" w:hAnsi="等线" w:cs="宋体"/>
          <w:color w:val="000000"/>
          <w:kern w:val="0"/>
          <w:szCs w:val="21"/>
        </w:rPr>
      </w:pPr>
      <w:r w:rsidRPr="007C4EA7">
        <w:rPr>
          <w:rFonts w:ascii="仿宋_GB2312" w:eastAsia="仿宋_GB2312" w:hAnsi="等线" w:cs="宋体" w:hint="eastAsia"/>
          <w:color w:val="000000"/>
          <w:kern w:val="0"/>
          <w:sz w:val="28"/>
          <w:szCs w:val="28"/>
        </w:rPr>
        <w:t> </w:t>
      </w:r>
    </w:p>
    <w:p w14:paraId="64A471C5" w14:textId="77777777" w:rsidR="00CD33AA" w:rsidRDefault="00881872">
      <w:r>
        <w:rPr>
          <w:rFonts w:hint="eastAsia"/>
        </w:rPr>
        <w:t xml:space="preserve"> </w:t>
      </w:r>
      <w:r>
        <w:t xml:space="preserve">                                    </w:t>
      </w:r>
      <w:r w:rsidR="00CD33AA">
        <w:rPr>
          <w:rFonts w:hint="eastAsia"/>
        </w:rPr>
        <w:t>经管学院教学科</w:t>
      </w:r>
    </w:p>
    <w:p w14:paraId="553BA3A8" w14:textId="2299181B" w:rsidR="000130AC" w:rsidRDefault="00CD33AA">
      <w:r>
        <w:t xml:space="preserve">                                   </w:t>
      </w:r>
      <w:r>
        <w:rPr>
          <w:rFonts w:hint="eastAsia"/>
        </w:rPr>
        <w:t>2023年2月15日</w:t>
      </w:r>
      <w:r w:rsidR="00881872">
        <w:t xml:space="preserve"> </w:t>
      </w:r>
    </w:p>
    <w:sectPr w:rsidR="000130AC" w:rsidSect="00CD33AA">
      <w:pgSz w:w="11906" w:h="16838"/>
      <w:pgMar w:top="170" w:right="1797" w:bottom="17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AC"/>
    <w:rsid w:val="000130AC"/>
    <w:rsid w:val="0001653F"/>
    <w:rsid w:val="0006603A"/>
    <w:rsid w:val="006C3447"/>
    <w:rsid w:val="007C4EA7"/>
    <w:rsid w:val="00881872"/>
    <w:rsid w:val="00CC304D"/>
    <w:rsid w:val="00CD33AA"/>
    <w:rsid w:val="00EA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099B1"/>
  <w15:chartTrackingRefBased/>
  <w15:docId w15:val="{A1AC82E1-890D-4F7D-AF5C-0C4A4252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7C4E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C4E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4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</dc:creator>
  <cp:keywords/>
  <dc:description/>
  <cp:lastModifiedBy>hh</cp:lastModifiedBy>
  <cp:revision>8</cp:revision>
  <dcterms:created xsi:type="dcterms:W3CDTF">2023-02-15T01:25:00Z</dcterms:created>
  <dcterms:modified xsi:type="dcterms:W3CDTF">2023-02-15T02:38:00Z</dcterms:modified>
</cp:coreProperties>
</file>